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180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C6BF7">
        <w:rPr>
          <w:rFonts w:ascii="Times New Roman" w:hAnsi="Times New Roman" w:cs="Times New Roman"/>
          <w:sz w:val="20"/>
          <w:szCs w:val="20"/>
        </w:rPr>
        <w:t>Keratinocyte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SFM (1X) Kit</w:t>
      </w:r>
    </w:p>
    <w:p w14:paraId="3EAC7D0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C6BF7">
        <w:rPr>
          <w:rFonts w:ascii="Times New Roman" w:hAnsi="Times New Roman" w:cs="Times New Roman"/>
          <w:sz w:val="20"/>
          <w:szCs w:val="20"/>
        </w:rPr>
        <w:t>Ürün serum içermeyen 500 ml hacminde bir hücre kültürü ortamı olmalıdır.</w:t>
      </w:r>
    </w:p>
    <w:p w14:paraId="7A449ABA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AC6BF7">
        <w:rPr>
          <w:rFonts w:ascii="Times New Roman" w:hAnsi="Times New Roman" w:cs="Times New Roman"/>
          <w:sz w:val="20"/>
          <w:szCs w:val="20"/>
        </w:rPr>
        <w:t>Ortam, insan keratinositleri ve diğer epitel hücrelerinin büyümesi için optimize</w:t>
      </w:r>
    </w:p>
    <w:p w14:paraId="34F0CC1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edilmiş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14D1F48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AC6BF7">
        <w:rPr>
          <w:rFonts w:ascii="Times New Roman" w:hAnsi="Times New Roman" w:cs="Times New Roman"/>
          <w:sz w:val="20"/>
          <w:szCs w:val="20"/>
        </w:rPr>
        <w:t>Ürün 1X konsantrasyonda kullanıma hazır formatta olmalıdır.</w:t>
      </w:r>
    </w:p>
    <w:p w14:paraId="559DDF8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AC6BF7">
        <w:rPr>
          <w:rFonts w:ascii="Times New Roman" w:hAnsi="Times New Roman" w:cs="Times New Roman"/>
          <w:sz w:val="20"/>
          <w:szCs w:val="20"/>
        </w:rPr>
        <w:t xml:space="preserve">Ortam glutamin ve fenol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içermelidir.</w:t>
      </w:r>
    </w:p>
    <w:p w14:paraId="24949EF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AC6BF7">
        <w:rPr>
          <w:rFonts w:ascii="Times New Roman" w:hAnsi="Times New Roman" w:cs="Times New Roman"/>
          <w:sz w:val="20"/>
          <w:szCs w:val="20"/>
        </w:rPr>
        <w:t>Ürün kit formatında sunulmalı ve gerekli tüm destekleyici bileşenleri içermelidir.</w:t>
      </w:r>
    </w:p>
    <w:p w14:paraId="74A29B81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AC6BF7">
        <w:rPr>
          <w:rFonts w:ascii="Times New Roman" w:hAnsi="Times New Roman" w:cs="Times New Roman"/>
          <w:sz w:val="20"/>
          <w:szCs w:val="20"/>
        </w:rPr>
        <w:t xml:space="preserve">Kit; 500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baz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medium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, 25 mg sığır hipofiz ekstraktı (BPE) ve 2.5 µg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rekombinant</w:t>
      </w:r>
      <w:proofErr w:type="spellEnd"/>
    </w:p>
    <w:p w14:paraId="1D348BC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insan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EGF içermelidir.</w:t>
      </w:r>
    </w:p>
    <w:p w14:paraId="03E39BD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AC6BF7">
        <w:rPr>
          <w:rFonts w:ascii="Times New Roman" w:hAnsi="Times New Roman" w:cs="Times New Roman"/>
          <w:sz w:val="20"/>
          <w:szCs w:val="20"/>
        </w:rPr>
        <w:t>BPE ve EGF bileşenleri kit içinde ayrı ambalajlanmış olarak verilmiş olmalıdır.</w:t>
      </w:r>
    </w:p>
    <w:p w14:paraId="4DDDC68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AC6BF7">
        <w:rPr>
          <w:rFonts w:ascii="Times New Roman" w:hAnsi="Times New Roman" w:cs="Times New Roman"/>
          <w:sz w:val="20"/>
          <w:szCs w:val="20"/>
        </w:rPr>
        <w:t>Medium sıvı formda ve steril filtre edilmiş olarak sağlanmalıdır.</w:t>
      </w:r>
    </w:p>
    <w:p w14:paraId="5015A02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AC6BF7">
        <w:rPr>
          <w:rFonts w:ascii="Times New Roman" w:hAnsi="Times New Roman" w:cs="Times New Roman"/>
          <w:sz w:val="20"/>
          <w:szCs w:val="20"/>
        </w:rPr>
        <w:t>Medium içinde L-glutamin ve fenol kırmızısı gibi ilave bileşenler bulunmalıdır.</w:t>
      </w:r>
    </w:p>
    <w:p w14:paraId="68ACD439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AC6BF7">
        <w:rPr>
          <w:rFonts w:ascii="Times New Roman" w:hAnsi="Times New Roman" w:cs="Times New Roman"/>
          <w:sz w:val="20"/>
          <w:szCs w:val="20"/>
        </w:rPr>
        <w:t xml:space="preserve">Baz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medium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2-8 °C arasında, ışıktan korunarak saklanmalıdır.</w:t>
      </w:r>
    </w:p>
    <w:p w14:paraId="49567E6D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Pr="00AC6BF7">
        <w:rPr>
          <w:rFonts w:ascii="Times New Roman" w:hAnsi="Times New Roman" w:cs="Times New Roman"/>
          <w:sz w:val="20"/>
          <w:szCs w:val="20"/>
        </w:rPr>
        <w:t>BPE ve EGF bileşenleri -5 °C ile -20 °C arasında saklanmalıdır.</w:t>
      </w:r>
    </w:p>
    <w:p w14:paraId="163CEEC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Pr="00AC6BF7">
        <w:rPr>
          <w:rFonts w:ascii="Times New Roman" w:hAnsi="Times New Roman" w:cs="Times New Roman"/>
          <w:sz w:val="20"/>
          <w:szCs w:val="20"/>
        </w:rPr>
        <w:t>Supplement eklenerek hazırlanan tam ortam 2-8 °C’de saklanabilmelidir.</w:t>
      </w:r>
    </w:p>
    <w:p w14:paraId="3AA0C6D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</w:t>
      </w:r>
      <w:r w:rsidRPr="00AC6BF7">
        <w:rPr>
          <w:rFonts w:ascii="Times New Roman" w:hAnsi="Times New Roman" w:cs="Times New Roman"/>
          <w:sz w:val="20"/>
          <w:szCs w:val="20"/>
        </w:rPr>
        <w:t xml:space="preserve">Baz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medium’un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raf ömrü en az 12 ay olmalıdır.</w:t>
      </w:r>
    </w:p>
    <w:p w14:paraId="44FA218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</w:t>
      </w:r>
      <w:r w:rsidRPr="00AC6BF7">
        <w:rPr>
          <w:rFonts w:ascii="Times New Roman" w:hAnsi="Times New Roman" w:cs="Times New Roman"/>
          <w:sz w:val="20"/>
          <w:szCs w:val="20"/>
        </w:rPr>
        <w:t>BPE ve EGF bileşenlerinin raf ömrü en az 18 ay olmalıdır.</w:t>
      </w:r>
    </w:p>
    <w:p w14:paraId="4AE5A4BE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</w:t>
      </w:r>
      <w:r w:rsidRPr="00AC6BF7">
        <w:rPr>
          <w:rFonts w:ascii="Times New Roman" w:hAnsi="Times New Roman" w:cs="Times New Roman"/>
          <w:sz w:val="20"/>
          <w:szCs w:val="20"/>
        </w:rPr>
        <w:t>Ürün yalnızca araştırma amaçlı kullanılmalı ve tanısal amaçla kullanılmamalıdır.</w:t>
      </w:r>
    </w:p>
    <w:p w14:paraId="66EDDF4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</w:t>
      </w:r>
      <w:r w:rsidRPr="00AC6BF7">
        <w:rPr>
          <w:rFonts w:ascii="Times New Roman" w:hAnsi="Times New Roman" w:cs="Times New Roman"/>
          <w:sz w:val="20"/>
          <w:szCs w:val="20"/>
        </w:rPr>
        <w:t>Ürün memeli hücre kültürü çalışmalarına uygun özellikte olmalıdır.</w:t>
      </w:r>
    </w:p>
    <w:p w14:paraId="4E9C2B0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</w:t>
      </w:r>
      <w:r w:rsidRPr="00AC6BF7">
        <w:rPr>
          <w:rFonts w:ascii="Times New Roman" w:hAnsi="Times New Roman" w:cs="Times New Roman"/>
          <w:sz w:val="20"/>
          <w:szCs w:val="20"/>
        </w:rPr>
        <w:t>Ürün laboratuvara elden teslim edilecektir, kargoyla gönderim kabul edilmeyecektir.</w:t>
      </w:r>
    </w:p>
    <w:p w14:paraId="582B326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</w:t>
      </w:r>
      <w:r w:rsidRPr="00AC6BF7">
        <w:rPr>
          <w:rFonts w:ascii="Times New Roman" w:hAnsi="Times New Roman" w:cs="Times New Roman"/>
          <w:sz w:val="20"/>
          <w:szCs w:val="20"/>
        </w:rPr>
        <w:t>Teklif veren firma yetkili distribütör belgesine sahip olmalıdır.</w:t>
      </w:r>
    </w:p>
    <w:p w14:paraId="0C3AC171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51BBBD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C6BF7">
        <w:rPr>
          <w:rFonts w:ascii="Times New Roman" w:hAnsi="Times New Roman" w:cs="Times New Roman"/>
          <w:sz w:val="20"/>
          <w:szCs w:val="20"/>
        </w:rPr>
        <w:t>Trypsin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-EDTA (0.25%),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phenol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red</w:t>
      </w:r>
      <w:proofErr w:type="spellEnd"/>
    </w:p>
    <w:p w14:paraId="5402960D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C6BF7">
        <w:rPr>
          <w:rFonts w:ascii="Times New Roman" w:hAnsi="Times New Roman" w:cs="Times New Roman"/>
          <w:sz w:val="20"/>
          <w:szCs w:val="20"/>
        </w:rPr>
        <w:t xml:space="preserve">Ürün miktarı 100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0243543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AC6BF7">
        <w:rPr>
          <w:rFonts w:ascii="Times New Roman" w:hAnsi="Times New Roman" w:cs="Times New Roman"/>
          <w:sz w:val="20"/>
          <w:szCs w:val="20"/>
        </w:rPr>
        <w:t>Konsatrasyonu 1X olmalıdır.</w:t>
      </w:r>
    </w:p>
    <w:p w14:paraId="6C03174D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AC6BF7">
        <w:rPr>
          <w:rFonts w:ascii="Times New Roman" w:hAnsi="Times New Roman" w:cs="Times New Roman"/>
          <w:sz w:val="20"/>
          <w:szCs w:val="20"/>
        </w:rPr>
        <w:t>pH aralığı 7.2 - 8.0 olmalıdır.</w:t>
      </w:r>
    </w:p>
    <w:p w14:paraId="4DA1C3D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AC6BF7">
        <w:rPr>
          <w:rFonts w:ascii="Times New Roman" w:hAnsi="Times New Roman" w:cs="Times New Roman"/>
          <w:sz w:val="20"/>
          <w:szCs w:val="20"/>
        </w:rPr>
        <w:t xml:space="preserve">Osmalitesi 270 - 320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mOsm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>/kg olmalıdır.</w:t>
      </w:r>
    </w:p>
    <w:p w14:paraId="51E2B1A6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AC6BF7">
        <w:rPr>
          <w:rFonts w:ascii="Times New Roman" w:hAnsi="Times New Roman" w:cs="Times New Roman"/>
          <w:sz w:val="20"/>
          <w:szCs w:val="20"/>
        </w:rPr>
        <w:t xml:space="preserve">pH,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ozmolalite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>, sterilite ve performans açısından test edilmiş olmalıdır.</w:t>
      </w:r>
    </w:p>
    <w:p w14:paraId="00C5FD08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AC6BF7">
        <w:rPr>
          <w:rFonts w:ascii="Times New Roman" w:hAnsi="Times New Roman" w:cs="Times New Roman"/>
          <w:sz w:val="20"/>
          <w:szCs w:val="20"/>
        </w:rPr>
        <w:t xml:space="preserve">Trypsin solüsyonu içerisine EDTA ve fenol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eklenmiş olmalıdır.</w:t>
      </w:r>
    </w:p>
    <w:p w14:paraId="4688D99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AC6BF7">
        <w:rPr>
          <w:rFonts w:ascii="Times New Roman" w:hAnsi="Times New Roman" w:cs="Times New Roman"/>
          <w:sz w:val="20"/>
          <w:szCs w:val="20"/>
        </w:rPr>
        <w:t>Kullanıma hazır formda olmalıdır.</w:t>
      </w:r>
    </w:p>
    <w:p w14:paraId="0B0FA2B1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AC6BF7">
        <w:rPr>
          <w:rFonts w:ascii="Times New Roman" w:hAnsi="Times New Roman" w:cs="Times New Roman"/>
          <w:sz w:val="20"/>
          <w:szCs w:val="20"/>
        </w:rPr>
        <w:t>%0,25’lik olmalıdır.</w:t>
      </w:r>
    </w:p>
    <w:p w14:paraId="71E10769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AC6BF7">
        <w:rPr>
          <w:rFonts w:ascii="Times New Roman" w:hAnsi="Times New Roman" w:cs="Times New Roman"/>
          <w:sz w:val="20"/>
          <w:szCs w:val="20"/>
        </w:rPr>
        <w:t>-5°C -20°C arasında saklanmalıdır.</w:t>
      </w:r>
    </w:p>
    <w:p w14:paraId="60E6404D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AC6BF7">
        <w:rPr>
          <w:rFonts w:ascii="Times New Roman" w:hAnsi="Times New Roman" w:cs="Times New Roman"/>
          <w:sz w:val="20"/>
          <w:szCs w:val="20"/>
        </w:rPr>
        <w:t>Saklama koşullarına uygun olarak teslim edilmelidir.</w:t>
      </w:r>
    </w:p>
    <w:p w14:paraId="7C3DBF3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Pr="00AC6BF7">
        <w:rPr>
          <w:rFonts w:ascii="Times New Roman" w:hAnsi="Times New Roman" w:cs="Times New Roman"/>
          <w:sz w:val="20"/>
          <w:szCs w:val="20"/>
        </w:rPr>
        <w:t>Ürün laboratuvara elden teslim edilecektir, kargoyla gönderim kabul edilmeyecektir.</w:t>
      </w:r>
    </w:p>
    <w:p w14:paraId="67DE44E6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Pr="00AC6BF7">
        <w:rPr>
          <w:rFonts w:ascii="Times New Roman" w:hAnsi="Times New Roman" w:cs="Times New Roman"/>
          <w:sz w:val="20"/>
          <w:szCs w:val="20"/>
        </w:rPr>
        <w:t>Teklif veren firma yetkili distribütör belgesine sahip olmalıdır.</w:t>
      </w:r>
    </w:p>
    <w:p w14:paraId="55061F2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6E698E0" w14:textId="77777777" w:rsidR="00063001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783A49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6BF7">
        <w:rPr>
          <w:rFonts w:ascii="Times New Roman" w:hAnsi="Times New Roman" w:cs="Times New Roman"/>
          <w:sz w:val="20"/>
          <w:szCs w:val="20"/>
        </w:rPr>
        <w:t xml:space="preserve">DMEM,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glucose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pyruvate</w:t>
      </w:r>
      <w:proofErr w:type="spellEnd"/>
    </w:p>
    <w:p w14:paraId="504D045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C6BF7">
        <w:rPr>
          <w:rFonts w:ascii="Times New Roman" w:hAnsi="Times New Roman" w:cs="Times New Roman"/>
          <w:sz w:val="20"/>
          <w:szCs w:val="20"/>
        </w:rPr>
        <w:t xml:space="preserve">500 ml boyutundaki şişelerde sıvı formda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Dulbecco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Modified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Eagle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Medium</w:t>
      </w:r>
      <w:proofErr w:type="spellEnd"/>
    </w:p>
    <w:p w14:paraId="35ABC017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bulunmalıdır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18F5075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Pr="00AC6BF7">
        <w:rPr>
          <w:rFonts w:ascii="Times New Roman" w:hAnsi="Times New Roman" w:cs="Times New Roman"/>
          <w:sz w:val="20"/>
          <w:szCs w:val="20"/>
        </w:rPr>
        <w:t>İskoçya’da üretilmiş olmalıdır.</w:t>
      </w:r>
    </w:p>
    <w:p w14:paraId="0B26D43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AC6BF7">
        <w:rPr>
          <w:rFonts w:ascii="Times New Roman" w:hAnsi="Times New Roman" w:cs="Times New Roman"/>
          <w:sz w:val="20"/>
          <w:szCs w:val="20"/>
        </w:rPr>
        <w:t>1X konsantrasyonunda olmalıdır.</w:t>
      </w:r>
    </w:p>
    <w:p w14:paraId="6BA9273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AC6BF7">
        <w:rPr>
          <w:rFonts w:ascii="Times New Roman" w:hAnsi="Times New Roman" w:cs="Times New Roman"/>
          <w:sz w:val="20"/>
          <w:szCs w:val="20"/>
        </w:rPr>
        <w:t>Animal orijin-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free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53532B6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AC6BF7">
        <w:rPr>
          <w:rFonts w:ascii="Times New Roman" w:hAnsi="Times New Roman" w:cs="Times New Roman"/>
          <w:sz w:val="20"/>
          <w:szCs w:val="20"/>
        </w:rPr>
        <w:t>Hepes bulunmamalıdır.</w:t>
      </w:r>
    </w:p>
    <w:p w14:paraId="38B4B29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AC6BF7">
        <w:rPr>
          <w:rFonts w:ascii="Times New Roman" w:hAnsi="Times New Roman" w:cs="Times New Roman"/>
          <w:sz w:val="20"/>
          <w:szCs w:val="20"/>
        </w:rPr>
        <w:t>pH aralığı 7.0-7.4 olmalıdır.</w:t>
      </w:r>
    </w:p>
    <w:p w14:paraId="0734DA4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AC6BF7">
        <w:rPr>
          <w:rFonts w:ascii="Times New Roman" w:hAnsi="Times New Roman" w:cs="Times New Roman"/>
          <w:sz w:val="20"/>
          <w:szCs w:val="20"/>
        </w:rPr>
        <w:t xml:space="preserve">Osmolitesi 320-360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mOsm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>/kg</w:t>
      </w:r>
    </w:p>
    <w:p w14:paraId="11A578F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AC6BF7">
        <w:rPr>
          <w:rFonts w:ascii="Times New Roman" w:hAnsi="Times New Roman" w:cs="Times New Roman"/>
          <w:sz w:val="20"/>
          <w:szCs w:val="20"/>
        </w:rPr>
        <w:t xml:space="preserve">Yüksek oranda glikoz, Sodyum bikarbonat, L-glutamin,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phenol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, Sodyum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piruvat</w:t>
      </w:r>
      <w:proofErr w:type="spellEnd"/>
    </w:p>
    <w:p w14:paraId="141F03B6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içermelidir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04DE1E6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AC6BF7">
        <w:rPr>
          <w:rFonts w:ascii="Times New Roman" w:hAnsi="Times New Roman" w:cs="Times New Roman"/>
          <w:sz w:val="20"/>
          <w:szCs w:val="20"/>
        </w:rPr>
        <w:t xml:space="preserve">Birincil fibroblastlar, nöronlar,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glial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hücreler, HUVEC ve düz kas hücreleri ve</w:t>
      </w:r>
    </w:p>
    <w:p w14:paraId="58405118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ayrıca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HeLa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>, 293, Cos-7 ve PC-12 hücreleri kültürlenebilmelidir.</w:t>
      </w:r>
    </w:p>
    <w:p w14:paraId="3673E81A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AC6BF7">
        <w:rPr>
          <w:rFonts w:ascii="Times New Roman" w:hAnsi="Times New Roman" w:cs="Times New Roman"/>
          <w:sz w:val="20"/>
          <w:szCs w:val="20"/>
        </w:rPr>
        <w:t>Protein, lipid veya büyüme faktörü içermemelidir.</w:t>
      </w:r>
    </w:p>
    <w:p w14:paraId="179BF3E1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Pr="00AC6BF7">
        <w:rPr>
          <w:rFonts w:ascii="Times New Roman" w:hAnsi="Times New Roman" w:cs="Times New Roman"/>
          <w:sz w:val="20"/>
          <w:szCs w:val="20"/>
        </w:rPr>
        <w:t>Ph</w:t>
      </w:r>
      <w:r>
        <w:rPr>
          <w:rFonts w:ascii="Times New Roman" w:hAnsi="Times New Roman" w:cs="Times New Roman"/>
          <w:sz w:val="20"/>
          <w:szCs w:val="20"/>
        </w:rPr>
        <w:t xml:space="preserve"> ı </w:t>
      </w:r>
      <w:r w:rsidRPr="00AC6BF7">
        <w:rPr>
          <w:rFonts w:ascii="Times New Roman" w:hAnsi="Times New Roman" w:cs="Times New Roman"/>
          <w:sz w:val="20"/>
          <w:szCs w:val="20"/>
        </w:rPr>
        <w:t>korumak için %5–10 CO2 ortamına ihtiyaç duymalıdır.</w:t>
      </w:r>
    </w:p>
    <w:p w14:paraId="54E7CEB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Pr="00AC6BF7">
        <w:rPr>
          <w:rFonts w:ascii="Times New Roman" w:hAnsi="Times New Roman" w:cs="Times New Roman"/>
          <w:sz w:val="20"/>
          <w:szCs w:val="20"/>
        </w:rPr>
        <w:t>cGMP uyumlu bir tesiste üretilmelidir.</w:t>
      </w:r>
    </w:p>
    <w:p w14:paraId="5BF1088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</w:t>
      </w:r>
      <w:r w:rsidRPr="00AC6BF7">
        <w:rPr>
          <w:rFonts w:ascii="Times New Roman" w:hAnsi="Times New Roman" w:cs="Times New Roman"/>
          <w:sz w:val="20"/>
          <w:szCs w:val="20"/>
        </w:rPr>
        <w:t xml:space="preserve">Üretim tesisi, tıbbi cihaz üreticisi olarak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FDA</w:t>
      </w:r>
      <w:r>
        <w:rPr>
          <w:rFonts w:ascii="Times New Roman" w:hAnsi="Times New Roman" w:cs="Times New Roman"/>
          <w:sz w:val="20"/>
          <w:szCs w:val="20"/>
        </w:rPr>
        <w:t>’ya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C6BF7">
        <w:rPr>
          <w:rFonts w:ascii="Times New Roman" w:hAnsi="Times New Roman" w:cs="Times New Roman"/>
          <w:sz w:val="20"/>
          <w:szCs w:val="20"/>
        </w:rPr>
        <w:t>kayıtlı olmalı ve ISO 13485</w:t>
      </w:r>
    </w:p>
    <w:p w14:paraId="48E0438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standartlarına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göre sertifikalandırılmış olmalıdır.</w:t>
      </w:r>
    </w:p>
    <w:p w14:paraId="5E8ABBB9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</w:t>
      </w:r>
      <w:r w:rsidRPr="00AC6BF7">
        <w:rPr>
          <w:rFonts w:ascii="Times New Roman" w:hAnsi="Times New Roman" w:cs="Times New Roman"/>
          <w:sz w:val="20"/>
          <w:szCs w:val="20"/>
        </w:rPr>
        <w:t>Saklama koşullarına uygun olarak teslim edilmelidir.</w:t>
      </w:r>
    </w:p>
    <w:p w14:paraId="0B509ED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</w:t>
      </w:r>
      <w:r w:rsidRPr="00AC6BF7">
        <w:rPr>
          <w:rFonts w:ascii="Times New Roman" w:hAnsi="Times New Roman" w:cs="Times New Roman"/>
          <w:sz w:val="20"/>
          <w:szCs w:val="20"/>
        </w:rPr>
        <w:t>Teklif veren firma yetkili distribütör belgesine sahip olmalıdır.</w:t>
      </w:r>
    </w:p>
    <w:p w14:paraId="2EE9A65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4A05A4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C6BF7">
        <w:rPr>
          <w:rFonts w:ascii="Times New Roman" w:hAnsi="Times New Roman" w:cs="Times New Roman"/>
          <w:sz w:val="20"/>
          <w:szCs w:val="20"/>
        </w:rPr>
        <w:t>Gibco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™ RPMI 1640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Medium</w:t>
      </w:r>
      <w:proofErr w:type="spellEnd"/>
    </w:p>
    <w:p w14:paraId="26B573B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C6BF7">
        <w:rPr>
          <w:rFonts w:ascii="Times New Roman" w:hAnsi="Times New Roman" w:cs="Times New Roman"/>
          <w:sz w:val="20"/>
          <w:szCs w:val="20"/>
        </w:rPr>
        <w:t xml:space="preserve">Ürün miktarı 500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1A245C31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AC6BF7">
        <w:rPr>
          <w:rFonts w:ascii="Times New Roman" w:hAnsi="Times New Roman" w:cs="Times New Roman"/>
          <w:sz w:val="20"/>
          <w:szCs w:val="20"/>
        </w:rPr>
        <w:t>Konsantrasyonu 1X olmalıdır.</w:t>
      </w:r>
    </w:p>
    <w:p w14:paraId="7FF1862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AC6BF7">
        <w:rPr>
          <w:rFonts w:ascii="Times New Roman" w:hAnsi="Times New Roman" w:cs="Times New Roman"/>
          <w:sz w:val="20"/>
          <w:szCs w:val="20"/>
        </w:rPr>
        <w:t>pH aralığı 7 - 7.4 olmalıdır.</w:t>
      </w:r>
    </w:p>
    <w:p w14:paraId="6FB5B6BA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AC6BF7">
        <w:rPr>
          <w:rFonts w:ascii="Times New Roman" w:hAnsi="Times New Roman" w:cs="Times New Roman"/>
          <w:sz w:val="20"/>
          <w:szCs w:val="20"/>
        </w:rPr>
        <w:t xml:space="preserve">L-glutamine,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phenol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sodium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bicarbonate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içermelidir.</w:t>
      </w:r>
    </w:p>
    <w:p w14:paraId="292FEEF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AC6BF7">
        <w:rPr>
          <w:rFonts w:ascii="Times New Roman" w:hAnsi="Times New Roman" w:cs="Times New Roman"/>
          <w:sz w:val="20"/>
          <w:szCs w:val="20"/>
        </w:rPr>
        <w:t xml:space="preserve">Sodium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Pyruvate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Hepes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içermemelidir.</w:t>
      </w:r>
    </w:p>
    <w:p w14:paraId="2EEE4049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AC6BF7">
        <w:rPr>
          <w:rFonts w:ascii="Times New Roman" w:hAnsi="Times New Roman" w:cs="Times New Roman"/>
          <w:sz w:val="20"/>
          <w:szCs w:val="20"/>
        </w:rPr>
        <w:t xml:space="preserve">Osmolitesi 260- 310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mOsm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>/kg olmalıdır.</w:t>
      </w:r>
    </w:p>
    <w:p w14:paraId="0524F4D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AC6BF7">
        <w:rPr>
          <w:rFonts w:ascii="Times New Roman" w:hAnsi="Times New Roman" w:cs="Times New Roman"/>
          <w:sz w:val="20"/>
          <w:szCs w:val="20"/>
        </w:rPr>
        <w:t>Memeli hücre kültürü çalışmalarında kullanmaya uygun olmalıdır.</w:t>
      </w:r>
    </w:p>
    <w:p w14:paraId="75D2423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AC6BF7">
        <w:rPr>
          <w:rFonts w:ascii="Times New Roman" w:hAnsi="Times New Roman" w:cs="Times New Roman"/>
          <w:sz w:val="20"/>
          <w:szCs w:val="20"/>
        </w:rPr>
        <w:t>İndirgeyici ajan glutatyon ve yüksek konsantrasyonlarda vitamin içermelidir.</w:t>
      </w:r>
    </w:p>
    <w:p w14:paraId="1E42E47E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AC6BF7">
        <w:rPr>
          <w:rFonts w:ascii="Times New Roman" w:hAnsi="Times New Roman" w:cs="Times New Roman"/>
          <w:sz w:val="20"/>
          <w:szCs w:val="20"/>
        </w:rPr>
        <w:t xml:space="preserve">Biotin, B12 vitamini, PABA, yüksek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konstrasyonlarda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inositol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ve kolin vitaminleri</w:t>
      </w:r>
    </w:p>
    <w:p w14:paraId="0744655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içermelidir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65F114A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AC6BF7">
        <w:rPr>
          <w:rFonts w:ascii="Times New Roman" w:hAnsi="Times New Roman" w:cs="Times New Roman"/>
          <w:sz w:val="20"/>
          <w:szCs w:val="20"/>
        </w:rPr>
        <w:t>cGMP şartlarını sağlayan fabrikada üretilmiş olmalıdır.</w:t>
      </w:r>
    </w:p>
    <w:p w14:paraId="6CB1EDC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Pr="00AC6BF7">
        <w:rPr>
          <w:rFonts w:ascii="Times New Roman" w:hAnsi="Times New Roman" w:cs="Times New Roman"/>
          <w:sz w:val="20"/>
          <w:szCs w:val="20"/>
        </w:rPr>
        <w:t>Protein, lipid veya büyüme faktörü içermemelidir.</w:t>
      </w:r>
    </w:p>
    <w:p w14:paraId="00FCFF4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Pr="00AC6BF7">
        <w:rPr>
          <w:rFonts w:ascii="Times New Roman" w:hAnsi="Times New Roman" w:cs="Times New Roman"/>
          <w:sz w:val="20"/>
          <w:szCs w:val="20"/>
        </w:rPr>
        <w:t>2-8° C arasında saklanmalıdır.</w:t>
      </w:r>
    </w:p>
    <w:p w14:paraId="04DB3CC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</w:t>
      </w:r>
      <w:r w:rsidRPr="00AC6BF7">
        <w:rPr>
          <w:rFonts w:ascii="Times New Roman" w:hAnsi="Times New Roman" w:cs="Times New Roman"/>
          <w:sz w:val="20"/>
          <w:szCs w:val="20"/>
        </w:rPr>
        <w:t>Saklama koşullarına uygun olarak teslim edilmelidir.</w:t>
      </w:r>
    </w:p>
    <w:p w14:paraId="69B6CE1E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</w:t>
      </w:r>
      <w:r w:rsidRPr="00AC6BF7">
        <w:rPr>
          <w:rFonts w:ascii="Times New Roman" w:hAnsi="Times New Roman" w:cs="Times New Roman"/>
          <w:sz w:val="20"/>
          <w:szCs w:val="20"/>
        </w:rPr>
        <w:t>Ürün laboratuvara elden teslim edilecektir, kargoyla gönderim kabul edilmeyecektir.</w:t>
      </w:r>
    </w:p>
    <w:p w14:paraId="250E52F6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</w:t>
      </w:r>
      <w:r w:rsidRPr="00AC6BF7">
        <w:rPr>
          <w:rFonts w:ascii="Times New Roman" w:hAnsi="Times New Roman" w:cs="Times New Roman"/>
          <w:sz w:val="20"/>
          <w:szCs w:val="20"/>
        </w:rPr>
        <w:t>Teklif veren firma yetkili distribütör belgesine sahip olmalıdır.</w:t>
      </w:r>
    </w:p>
    <w:p w14:paraId="31917DD6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59545B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6BF7">
        <w:rPr>
          <w:rFonts w:ascii="Times New Roman" w:hAnsi="Times New Roman" w:cs="Times New Roman"/>
          <w:sz w:val="20"/>
          <w:szCs w:val="20"/>
        </w:rPr>
        <w:t xml:space="preserve">Fetal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Bovine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Serum,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qualified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heat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inactivated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>,</w:t>
      </w:r>
    </w:p>
    <w:p w14:paraId="3AA18368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C6BF7">
        <w:rPr>
          <w:rFonts w:ascii="Times New Roman" w:hAnsi="Times New Roman" w:cs="Times New Roman"/>
          <w:sz w:val="20"/>
          <w:szCs w:val="20"/>
        </w:rPr>
        <w:t>500 ml boyutunda olmalıdır.</w:t>
      </w:r>
    </w:p>
    <w:p w14:paraId="613B108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AC6BF7">
        <w:rPr>
          <w:rFonts w:ascii="Times New Roman" w:hAnsi="Times New Roman" w:cs="Times New Roman"/>
          <w:sz w:val="20"/>
          <w:szCs w:val="20"/>
        </w:rPr>
        <w:t>Isıyla inaktive edilmiş olmalıdır.</w:t>
      </w:r>
    </w:p>
    <w:p w14:paraId="31F5425D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AC6BF7">
        <w:rPr>
          <w:rFonts w:ascii="Times New Roman" w:hAnsi="Times New Roman" w:cs="Times New Roman"/>
          <w:sz w:val="20"/>
          <w:szCs w:val="20"/>
        </w:rPr>
        <w:t>Nitelikli derecede saf ve kaliteli olmalıdır.</w:t>
      </w:r>
    </w:p>
    <w:p w14:paraId="28FFBC48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Pr="00AC6BF7">
        <w:rPr>
          <w:rFonts w:ascii="Times New Roman" w:hAnsi="Times New Roman" w:cs="Times New Roman"/>
          <w:sz w:val="20"/>
          <w:szCs w:val="20"/>
        </w:rPr>
        <w:t>AB onaylı olmalıdır.</w:t>
      </w:r>
    </w:p>
    <w:p w14:paraId="75E6EF78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AC6BF7">
        <w:rPr>
          <w:rFonts w:ascii="Times New Roman" w:hAnsi="Times New Roman" w:cs="Times New Roman"/>
          <w:sz w:val="20"/>
          <w:szCs w:val="20"/>
        </w:rPr>
        <w:t>Fetal sığırdan elde edilmiş olmalıdır.</w:t>
      </w:r>
    </w:p>
    <w:p w14:paraId="377DBC37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AC6BF7">
        <w:rPr>
          <w:rFonts w:ascii="Times New Roman" w:hAnsi="Times New Roman" w:cs="Times New Roman"/>
          <w:sz w:val="20"/>
          <w:szCs w:val="20"/>
        </w:rPr>
        <w:t>Brezilya orijinli olmalıdır.</w:t>
      </w:r>
    </w:p>
    <w:p w14:paraId="6DAA59ED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AC6BF7">
        <w:rPr>
          <w:rFonts w:ascii="Times New Roman" w:hAnsi="Times New Roman" w:cs="Times New Roman"/>
          <w:sz w:val="20"/>
          <w:szCs w:val="20"/>
        </w:rPr>
        <w:t>Virüs ve Mikoplazma testi yapılmış olmalıdır.</w:t>
      </w:r>
    </w:p>
    <w:p w14:paraId="3B48D208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AC6BF7">
        <w:rPr>
          <w:rFonts w:ascii="Times New Roman" w:hAnsi="Times New Roman" w:cs="Times New Roman"/>
          <w:sz w:val="20"/>
          <w:szCs w:val="20"/>
        </w:rPr>
        <w:t>QC sonuçlarını detaylandıran Analiz Sertifikası istenirse temin edilebilmelidir.</w:t>
      </w:r>
    </w:p>
    <w:p w14:paraId="73AE5D56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AC6BF7">
        <w:rPr>
          <w:rFonts w:ascii="Times New Roman" w:hAnsi="Times New Roman" w:cs="Times New Roman"/>
          <w:sz w:val="20"/>
          <w:szCs w:val="20"/>
        </w:rPr>
        <w:t xml:space="preserve">Osmalitesi 280–340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mOsm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>/kg H2O olmalıdır.</w:t>
      </w:r>
    </w:p>
    <w:p w14:paraId="033FA3A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AC6BF7">
        <w:rPr>
          <w:rFonts w:ascii="Times New Roman" w:hAnsi="Times New Roman" w:cs="Times New Roman"/>
          <w:sz w:val="20"/>
          <w:szCs w:val="20"/>
        </w:rPr>
        <w:t>pH değeri 6.9–7.8 olmalıdır.</w:t>
      </w:r>
    </w:p>
    <w:p w14:paraId="3B77125E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Pr="00AC6BF7">
        <w:rPr>
          <w:rFonts w:ascii="Times New Roman" w:hAnsi="Times New Roman" w:cs="Times New Roman"/>
          <w:sz w:val="20"/>
          <w:szCs w:val="20"/>
        </w:rPr>
        <w:t>Hemoglobin oranı ≤30 mg/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dL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620876EA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Pr="00AC6BF7">
        <w:rPr>
          <w:rFonts w:ascii="Times New Roman" w:hAnsi="Times New Roman" w:cs="Times New Roman"/>
          <w:sz w:val="20"/>
          <w:szCs w:val="20"/>
        </w:rPr>
        <w:t>Total protein miktarı 3.5–5.5 g/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dL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79C6ECE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</w:t>
      </w:r>
      <w:r w:rsidRPr="00AC6BF7">
        <w:rPr>
          <w:rFonts w:ascii="Times New Roman" w:hAnsi="Times New Roman" w:cs="Times New Roman"/>
          <w:sz w:val="20"/>
          <w:szCs w:val="20"/>
        </w:rPr>
        <w:t>İki kez yapılan 0.1 µm filtrasyon ile sterilize edilmiş olmalıdır.</w:t>
      </w:r>
    </w:p>
    <w:p w14:paraId="5F7AA04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</w:t>
      </w:r>
      <w:r w:rsidRPr="00AC6BF7">
        <w:rPr>
          <w:rFonts w:ascii="Times New Roman" w:hAnsi="Times New Roman" w:cs="Times New Roman"/>
          <w:sz w:val="20"/>
          <w:szCs w:val="20"/>
        </w:rPr>
        <w:t>Endotoksin seviyesi ≤50 EU/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7E6469B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</w:t>
      </w:r>
      <w:r w:rsidRPr="00AC6BF7">
        <w:rPr>
          <w:rFonts w:ascii="Times New Roman" w:hAnsi="Times New Roman" w:cs="Times New Roman"/>
          <w:sz w:val="20"/>
          <w:szCs w:val="20"/>
        </w:rPr>
        <w:t>Saklama koşullarına uygun olarak teslim edilmelidir.</w:t>
      </w:r>
    </w:p>
    <w:p w14:paraId="6D39413D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</w:t>
      </w:r>
      <w:r w:rsidRPr="00AC6BF7">
        <w:rPr>
          <w:rFonts w:ascii="Times New Roman" w:hAnsi="Times New Roman" w:cs="Times New Roman"/>
          <w:sz w:val="20"/>
          <w:szCs w:val="20"/>
        </w:rPr>
        <w:t>Teklif veren firma yetkili distribütör belgesine sahip olmalıdır.</w:t>
      </w:r>
    </w:p>
    <w:p w14:paraId="4888A96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DD707E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6BF7">
        <w:rPr>
          <w:rFonts w:ascii="Times New Roman" w:hAnsi="Times New Roman" w:cs="Times New Roman"/>
          <w:sz w:val="20"/>
          <w:szCs w:val="20"/>
        </w:rPr>
        <w:t xml:space="preserve">MTT (3-(4,5-Dimethylthiazol-2-yl)-2,5-Diphenyltetrazolium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Bromide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>)</w:t>
      </w:r>
    </w:p>
    <w:p w14:paraId="7D578AC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C6BF7">
        <w:rPr>
          <w:rFonts w:ascii="Times New Roman" w:hAnsi="Times New Roman" w:cs="Times New Roman"/>
          <w:sz w:val="20"/>
          <w:szCs w:val="20"/>
        </w:rPr>
        <w:t>Hücre canlılığını değerlendirmek amacıyla kullanılmalıdır.</w:t>
      </w:r>
    </w:p>
    <w:p w14:paraId="2272D36D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AC6BF7">
        <w:rPr>
          <w:rFonts w:ascii="Times New Roman" w:hAnsi="Times New Roman" w:cs="Times New Roman"/>
          <w:sz w:val="20"/>
          <w:szCs w:val="20"/>
        </w:rPr>
        <w:t>Ürün miktarı 1 g olmalıdır.</w:t>
      </w:r>
    </w:p>
    <w:p w14:paraId="2A25B0D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AC6BF7">
        <w:rPr>
          <w:rFonts w:ascii="Times New Roman" w:hAnsi="Times New Roman" w:cs="Times New Roman"/>
          <w:sz w:val="20"/>
          <w:szCs w:val="20"/>
        </w:rPr>
        <w:t>Kolorimetrik reaktif bazlı boya türü olmalıdır.</w:t>
      </w:r>
    </w:p>
    <w:p w14:paraId="02FD5949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AC6BF7">
        <w:rPr>
          <w:rFonts w:ascii="Times New Roman" w:hAnsi="Times New Roman" w:cs="Times New Roman"/>
          <w:sz w:val="20"/>
          <w:szCs w:val="20"/>
        </w:rPr>
        <w:t>Absorbans dedeksiyon metodu kullanılmalıdır.</w:t>
      </w:r>
    </w:p>
    <w:p w14:paraId="4C56F5B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AC6BF7">
        <w:rPr>
          <w:rFonts w:ascii="Times New Roman" w:hAnsi="Times New Roman" w:cs="Times New Roman"/>
          <w:sz w:val="20"/>
          <w:szCs w:val="20"/>
        </w:rPr>
        <w:t>Oda koşullarında saklanabilmelidir.</w:t>
      </w:r>
    </w:p>
    <w:p w14:paraId="3F1CA60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AC6BF7">
        <w:rPr>
          <w:rFonts w:ascii="Times New Roman" w:hAnsi="Times New Roman" w:cs="Times New Roman"/>
          <w:sz w:val="20"/>
          <w:szCs w:val="20"/>
        </w:rPr>
        <w:t>Saklama koşullarına uygun olarak teslim edilmelidir. Kargoyla gönderim kabul</w:t>
      </w:r>
    </w:p>
    <w:p w14:paraId="491933E7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edilmeyecektir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66E8FFF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AC6BF7">
        <w:rPr>
          <w:rFonts w:ascii="Times New Roman" w:hAnsi="Times New Roman" w:cs="Times New Roman"/>
          <w:sz w:val="20"/>
          <w:szCs w:val="20"/>
        </w:rPr>
        <w:t>Teklif verilen ürün daha önce laboratuvarda denenmiş olmalıdır, aksi durumda</w:t>
      </w:r>
    </w:p>
    <w:p w14:paraId="13B0281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firmadan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numune talep edilecektir.</w:t>
      </w:r>
    </w:p>
    <w:p w14:paraId="67FE6B71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AC6BF7">
        <w:rPr>
          <w:rFonts w:ascii="Times New Roman" w:hAnsi="Times New Roman" w:cs="Times New Roman"/>
          <w:sz w:val="20"/>
          <w:szCs w:val="20"/>
        </w:rPr>
        <w:t>Teklif verilen ürün garanti kapsamında olmalıdır, ürünün çalışmaması durumunda</w:t>
      </w:r>
    </w:p>
    <w:p w14:paraId="266CC8A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çalışmada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kullanılacak tüm sarflar firmadan talep edilecektir.</w:t>
      </w:r>
    </w:p>
    <w:p w14:paraId="3659CEF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AC6BF7">
        <w:rPr>
          <w:rFonts w:ascii="Times New Roman" w:hAnsi="Times New Roman" w:cs="Times New Roman"/>
          <w:sz w:val="20"/>
          <w:szCs w:val="20"/>
        </w:rPr>
        <w:t>Teklif veren firma yetkili distribütör belgesine sahip olmalıdır.</w:t>
      </w:r>
    </w:p>
    <w:p w14:paraId="2E66751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BA78BAA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Protease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Inhibitor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Cocktail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(100X)</w:t>
      </w:r>
    </w:p>
    <w:p w14:paraId="55A5C017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C6BF7">
        <w:rPr>
          <w:rFonts w:ascii="Times New Roman" w:hAnsi="Times New Roman" w:cs="Times New Roman"/>
          <w:sz w:val="20"/>
          <w:szCs w:val="20"/>
        </w:rPr>
        <w:t xml:space="preserve">Proteaz inhibitörü, hücre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lizisi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veya doku protein ekstraksiyonu sırasında ve</w:t>
      </w:r>
    </w:p>
    <w:p w14:paraId="52C7093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sonrasında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proteolitik bozulmayı önlemek amacıyla kullanılmalıdır.</w:t>
      </w:r>
    </w:p>
    <w:p w14:paraId="38B8B10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AC6BF7">
        <w:rPr>
          <w:rFonts w:ascii="Times New Roman" w:hAnsi="Times New Roman" w:cs="Times New Roman"/>
          <w:sz w:val="20"/>
          <w:szCs w:val="20"/>
        </w:rPr>
        <w:t>Ürün hacmi en az 1 ml olmalıdır.</w:t>
      </w:r>
    </w:p>
    <w:p w14:paraId="206B7E8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AC6BF7">
        <w:rPr>
          <w:rFonts w:ascii="Times New Roman" w:hAnsi="Times New Roman" w:cs="Times New Roman"/>
          <w:sz w:val="20"/>
          <w:szCs w:val="20"/>
        </w:rPr>
        <w:t>100X konsantrasyona sahip olmalıdır.</w:t>
      </w:r>
    </w:p>
    <w:p w14:paraId="56E10077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AC6BF7">
        <w:rPr>
          <w:rFonts w:ascii="Times New Roman" w:hAnsi="Times New Roman" w:cs="Times New Roman"/>
          <w:sz w:val="20"/>
          <w:szCs w:val="20"/>
        </w:rPr>
        <w:t>Kokteyl içerisinde geniş özgünlüğe sahip altı inhibitör içermelidir. Bunlar AEBSF,</w:t>
      </w:r>
    </w:p>
    <w:p w14:paraId="10DBBAC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C6BF7">
        <w:rPr>
          <w:rFonts w:ascii="Times New Roman" w:hAnsi="Times New Roman" w:cs="Times New Roman"/>
          <w:sz w:val="20"/>
          <w:szCs w:val="20"/>
        </w:rPr>
        <w:t>aprotinin</w:t>
      </w:r>
      <w:proofErr w:type="spellEnd"/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bestatin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, E-64,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leupeptin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pepstatin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A olmalıdır.</w:t>
      </w:r>
    </w:p>
    <w:p w14:paraId="58988309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AC6BF7">
        <w:rPr>
          <w:rFonts w:ascii="Times New Roman" w:hAnsi="Times New Roman" w:cs="Times New Roman"/>
          <w:sz w:val="20"/>
          <w:szCs w:val="20"/>
        </w:rPr>
        <w:t xml:space="preserve">Metalloproteaz inhibisyonu için ayrı bir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vialde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EDTA çözeltisi içermelidir.</w:t>
      </w:r>
    </w:p>
    <w:p w14:paraId="6DE7D2F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AC6BF7">
        <w:rPr>
          <w:rFonts w:ascii="Times New Roman" w:hAnsi="Times New Roman" w:cs="Times New Roman"/>
          <w:sz w:val="20"/>
          <w:szCs w:val="20"/>
        </w:rPr>
        <w:t>Sıvı formda olmalıdır.</w:t>
      </w:r>
    </w:p>
    <w:p w14:paraId="7194969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AC6BF7">
        <w:rPr>
          <w:rFonts w:ascii="Times New Roman" w:hAnsi="Times New Roman" w:cs="Times New Roman"/>
          <w:sz w:val="20"/>
          <w:szCs w:val="20"/>
        </w:rPr>
        <w:t xml:space="preserve">Tipik olarak hücresel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lizat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örneklerinde bulunan serin proteazları, sistin proteazları,</w:t>
      </w:r>
    </w:p>
    <w:p w14:paraId="6C61B7F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aspartik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asit proteazları ve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aminopeptidazları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etkili bir şekilde inhibe edebilmelidir.</w:t>
      </w:r>
    </w:p>
    <w:p w14:paraId="7BDB062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AC6BF7">
        <w:rPr>
          <w:rFonts w:ascii="Times New Roman" w:hAnsi="Times New Roman" w:cs="Times New Roman"/>
          <w:sz w:val="20"/>
          <w:szCs w:val="20"/>
        </w:rPr>
        <w:t>+4 derecede saklanabilmelidir.</w:t>
      </w:r>
    </w:p>
    <w:p w14:paraId="1C87B90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9.</w:t>
      </w:r>
      <w:r w:rsidRPr="00AC6BF7">
        <w:rPr>
          <w:rFonts w:ascii="Times New Roman" w:hAnsi="Times New Roman" w:cs="Times New Roman"/>
          <w:sz w:val="20"/>
          <w:szCs w:val="20"/>
        </w:rPr>
        <w:t>Ürün laboratuvara elden teslim edilecektir, kargoyla gönderim kabul edilmeyecektir.</w:t>
      </w:r>
    </w:p>
    <w:p w14:paraId="1DD2C1BA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AC6BF7">
        <w:rPr>
          <w:rFonts w:ascii="Times New Roman" w:hAnsi="Times New Roman" w:cs="Times New Roman"/>
          <w:sz w:val="20"/>
          <w:szCs w:val="20"/>
        </w:rPr>
        <w:t>Teklif veren firma yetkili distribütör belgesine sahip olmalıdır.</w:t>
      </w:r>
    </w:p>
    <w:p w14:paraId="395EB12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0BFAC18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C6BF7">
        <w:rPr>
          <w:rFonts w:ascii="Times New Roman" w:hAnsi="Times New Roman" w:cs="Times New Roman"/>
          <w:sz w:val="20"/>
          <w:szCs w:val="20"/>
        </w:rPr>
        <w:t>Annexin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V Apoptosis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Detection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Kit</w:t>
      </w:r>
    </w:p>
    <w:p w14:paraId="5439D6A8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C6BF7">
        <w:rPr>
          <w:rFonts w:ascii="Times New Roman" w:hAnsi="Times New Roman" w:cs="Times New Roman"/>
          <w:sz w:val="20"/>
          <w:szCs w:val="20"/>
        </w:rPr>
        <w:t xml:space="preserve">Kit en az 200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testlik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analiz kapasitesine sahip olmalıdır.</w:t>
      </w:r>
    </w:p>
    <w:p w14:paraId="49ECBEE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AC6BF7">
        <w:rPr>
          <w:rFonts w:ascii="Times New Roman" w:hAnsi="Times New Roman" w:cs="Times New Roman"/>
          <w:sz w:val="20"/>
          <w:szCs w:val="20"/>
        </w:rPr>
        <w:t>Kit bir set halinde sunulmalı ve tüm bileşenleri kullanıma hazır paketlenmiş olarak</w:t>
      </w:r>
    </w:p>
    <w:p w14:paraId="1A63867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gelmelidir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772B77E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AC6BF7">
        <w:rPr>
          <w:rFonts w:ascii="Times New Roman" w:hAnsi="Times New Roman" w:cs="Times New Roman"/>
          <w:sz w:val="20"/>
          <w:szCs w:val="20"/>
        </w:rPr>
        <w:t xml:space="preserve">Kit içeriğinde en az 1 şişe 10X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Annexin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Binding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Buffer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bulunmalıdır.</w:t>
      </w:r>
    </w:p>
    <w:p w14:paraId="59A48501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AC6BF7">
        <w:rPr>
          <w:rFonts w:ascii="Times New Roman" w:hAnsi="Times New Roman" w:cs="Times New Roman"/>
          <w:sz w:val="20"/>
          <w:szCs w:val="20"/>
        </w:rPr>
        <w:t xml:space="preserve">Kit içeriğinde en az 1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FITC-konjuge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Annexin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V bulunmalıdır.</w:t>
      </w:r>
    </w:p>
    <w:p w14:paraId="178F6356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AC6BF7">
        <w:rPr>
          <w:rFonts w:ascii="Times New Roman" w:hAnsi="Times New Roman" w:cs="Times New Roman"/>
          <w:sz w:val="20"/>
          <w:szCs w:val="20"/>
        </w:rPr>
        <w:t xml:space="preserve">Kit içeriğinde en çok iki adet 0.5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Propidium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Iodide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(PI) çözeltisi bulunmalıdır.</w:t>
      </w:r>
    </w:p>
    <w:p w14:paraId="72E2AA4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AC6BF7">
        <w:rPr>
          <w:rFonts w:ascii="Times New Roman" w:hAnsi="Times New Roman" w:cs="Times New Roman"/>
          <w:sz w:val="20"/>
          <w:szCs w:val="20"/>
        </w:rPr>
        <w:t xml:space="preserve">Binding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Buffer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kullanım öncesi 1X seviyesine seyreltilmeye uygun özellikte olmalıdır.</w:t>
      </w:r>
    </w:p>
    <w:p w14:paraId="7CAACC3D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AC6BF7">
        <w:rPr>
          <w:rFonts w:ascii="Times New Roman" w:hAnsi="Times New Roman" w:cs="Times New Roman"/>
          <w:sz w:val="20"/>
          <w:szCs w:val="20"/>
        </w:rPr>
        <w:t xml:space="preserve">Kullanılacak tampon çözeltiler EDTA veya kalsiyum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şelatörleri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içermemelidir.</w:t>
      </w:r>
    </w:p>
    <w:p w14:paraId="3F6A42C3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AC6BF7">
        <w:rPr>
          <w:rFonts w:ascii="Times New Roman" w:hAnsi="Times New Roman" w:cs="Times New Roman"/>
          <w:sz w:val="20"/>
          <w:szCs w:val="20"/>
        </w:rPr>
        <w:t xml:space="preserve">Annexin V proteininin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fosfatidilserine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Ca²⁺ bağımlı bağlanabilmesi için tampon</w:t>
      </w:r>
    </w:p>
    <w:p w14:paraId="6A8FFD6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ortamında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yeterli kalsiyum bulunmalıdır.</w:t>
      </w:r>
    </w:p>
    <w:p w14:paraId="30F8DB4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AC6BF7">
        <w:rPr>
          <w:rFonts w:ascii="Times New Roman" w:hAnsi="Times New Roman" w:cs="Times New Roman"/>
          <w:sz w:val="20"/>
          <w:szCs w:val="20"/>
        </w:rPr>
        <w:t>Boyama işlemi sırasında hücre süspansiyonu yoğunluğu en az 1 × 10⁶ ve en çok 5 ×</w:t>
      </w:r>
    </w:p>
    <w:p w14:paraId="560095C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6BF7">
        <w:rPr>
          <w:rFonts w:ascii="Times New Roman" w:hAnsi="Times New Roman" w:cs="Times New Roman"/>
          <w:sz w:val="20"/>
          <w:szCs w:val="20"/>
        </w:rPr>
        <w:t>10⁶ hücre/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mL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aralığında hazırlanmalıdır.</w:t>
      </w:r>
    </w:p>
    <w:p w14:paraId="6F7F81A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</w:t>
      </w:r>
      <w:r w:rsidRPr="00AC6BF7">
        <w:rPr>
          <w:rFonts w:ascii="Times New Roman" w:hAnsi="Times New Roman" w:cs="Times New Roman"/>
          <w:sz w:val="20"/>
          <w:szCs w:val="20"/>
        </w:rPr>
        <w:t>Standart boyama prosedüründe 100 µL hücre süspansiyonuna 5 µL FITC-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Annexin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V</w:t>
      </w:r>
    </w:p>
    <w:p w14:paraId="099D0B7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eklenmelidir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68CE294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</w:t>
      </w:r>
      <w:r w:rsidRPr="00AC6BF7">
        <w:rPr>
          <w:rFonts w:ascii="Times New Roman" w:hAnsi="Times New Roman" w:cs="Times New Roman"/>
          <w:sz w:val="20"/>
          <w:szCs w:val="20"/>
        </w:rPr>
        <w:t>Boyama işlemi oda sıcaklığında, ışıktan korunarak en çok 15 dakika inkübe</w:t>
      </w:r>
    </w:p>
    <w:p w14:paraId="48116599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edilmelidir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5E738741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</w:t>
      </w:r>
      <w:r w:rsidRPr="00AC6BF7">
        <w:rPr>
          <w:rFonts w:ascii="Times New Roman" w:hAnsi="Times New Roman" w:cs="Times New Roman"/>
          <w:sz w:val="20"/>
          <w:szCs w:val="20"/>
        </w:rPr>
        <w:t xml:space="preserve">Boyama sonrası en az 5 µL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Propidium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Iodide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eklenmeli ve canlı/ölü ayrımı</w:t>
      </w:r>
    </w:p>
    <w:p w14:paraId="1118BF4E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yapılabilmelidir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7D6FBC0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</w:t>
      </w:r>
      <w:r w:rsidRPr="00AC6BF7">
        <w:rPr>
          <w:rFonts w:ascii="Times New Roman" w:hAnsi="Times New Roman" w:cs="Times New Roman"/>
          <w:sz w:val="20"/>
          <w:szCs w:val="20"/>
        </w:rPr>
        <w:t xml:space="preserve">Boyama sonrası örnekler 4 saat sonrasında da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sitometri cihazında analiz</w:t>
      </w:r>
    </w:p>
    <w:p w14:paraId="428CFDD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edilebilmelidir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35F3A615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</w:t>
      </w:r>
      <w:r w:rsidRPr="00AC6BF7">
        <w:rPr>
          <w:rFonts w:ascii="Times New Roman" w:hAnsi="Times New Roman" w:cs="Times New Roman"/>
          <w:sz w:val="20"/>
          <w:szCs w:val="20"/>
        </w:rPr>
        <w:t>Kit hem erken apoptoz (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Annexin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V⁺ / PI⁻) hem geç apoptoz-nekroz (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Annexin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V⁺ / PI⁺)</w:t>
      </w:r>
    </w:p>
    <w:p w14:paraId="5F374034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hücre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popülasyonlarını ayırt edebilmelidir.</w:t>
      </w:r>
    </w:p>
    <w:p w14:paraId="65A6FD27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</w:t>
      </w:r>
      <w:r w:rsidRPr="00AC6BF7">
        <w:rPr>
          <w:rFonts w:ascii="Times New Roman" w:hAnsi="Times New Roman" w:cs="Times New Roman"/>
          <w:sz w:val="20"/>
          <w:szCs w:val="20"/>
        </w:rPr>
        <w:t xml:space="preserve">FITC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florokromu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488 nm lazer hattı ile uyumlu olmalıdır.</w:t>
      </w:r>
    </w:p>
    <w:p w14:paraId="524AC172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</w:t>
      </w:r>
      <w:r w:rsidRPr="00AC6BF7">
        <w:rPr>
          <w:rFonts w:ascii="Times New Roman" w:hAnsi="Times New Roman" w:cs="Times New Roman"/>
          <w:sz w:val="20"/>
          <w:szCs w:val="20"/>
        </w:rPr>
        <w:t xml:space="preserve">Propidium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Iodide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boyası membran bütünlüğü bozulmuş hücreleri göstermelidir.</w:t>
      </w:r>
    </w:p>
    <w:p w14:paraId="18EC0B0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</w:t>
      </w:r>
      <w:r w:rsidRPr="00AC6BF7">
        <w:rPr>
          <w:rFonts w:ascii="Times New Roman" w:hAnsi="Times New Roman" w:cs="Times New Roman"/>
          <w:sz w:val="20"/>
          <w:szCs w:val="20"/>
        </w:rPr>
        <w:t xml:space="preserve">Kit,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sitometri analizlerinde çiftli boyama (FITC + PI) için optimize edilmiş</w:t>
      </w:r>
    </w:p>
    <w:p w14:paraId="3270ED5B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olmalıdır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314E8AA9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</w:t>
      </w:r>
      <w:r w:rsidRPr="00AC6BF7">
        <w:rPr>
          <w:rFonts w:ascii="Times New Roman" w:hAnsi="Times New Roman" w:cs="Times New Roman"/>
          <w:sz w:val="20"/>
          <w:szCs w:val="20"/>
        </w:rPr>
        <w:t>Tüm reaktifler 2–8 °C’de saklanmalı ve belirlenmiş raf ömürleri boyunca stabil</w:t>
      </w:r>
    </w:p>
    <w:p w14:paraId="2D2A3DA0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kalmalıdır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>.</w:t>
      </w:r>
    </w:p>
    <w:p w14:paraId="488B00D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</w:t>
      </w:r>
      <w:r w:rsidRPr="00AC6BF7">
        <w:rPr>
          <w:rFonts w:ascii="Times New Roman" w:hAnsi="Times New Roman" w:cs="Times New Roman"/>
          <w:sz w:val="20"/>
          <w:szCs w:val="20"/>
        </w:rPr>
        <w:t xml:space="preserve">Kullanım talimatı, çözeltilerin hazırlanması, inkübasyon süreleri ve </w:t>
      </w:r>
      <w:proofErr w:type="spellStart"/>
      <w:r w:rsidRPr="00AC6BF7">
        <w:rPr>
          <w:rFonts w:ascii="Times New Roman" w:hAnsi="Times New Roman" w:cs="Times New Roman"/>
          <w:sz w:val="20"/>
          <w:szCs w:val="20"/>
        </w:rPr>
        <w:t>flow</w:t>
      </w:r>
      <w:proofErr w:type="spellEnd"/>
      <w:r w:rsidRPr="00AC6BF7">
        <w:rPr>
          <w:rFonts w:ascii="Times New Roman" w:hAnsi="Times New Roman" w:cs="Times New Roman"/>
          <w:sz w:val="20"/>
          <w:szCs w:val="20"/>
        </w:rPr>
        <w:t xml:space="preserve"> sitometri</w:t>
      </w:r>
    </w:p>
    <w:p w14:paraId="17ACDAAE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C6BF7">
        <w:rPr>
          <w:rFonts w:ascii="Times New Roman" w:hAnsi="Times New Roman" w:cs="Times New Roman"/>
          <w:sz w:val="20"/>
          <w:szCs w:val="20"/>
        </w:rPr>
        <w:t>ayarları</w:t>
      </w:r>
      <w:proofErr w:type="gramEnd"/>
      <w:r w:rsidRPr="00AC6BF7">
        <w:rPr>
          <w:rFonts w:ascii="Times New Roman" w:hAnsi="Times New Roman" w:cs="Times New Roman"/>
          <w:sz w:val="20"/>
          <w:szCs w:val="20"/>
        </w:rPr>
        <w:t xml:space="preserve"> açıkça belirtilmiş olmalıdır.</w:t>
      </w:r>
    </w:p>
    <w:p w14:paraId="5D4E081F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</w:t>
      </w:r>
      <w:r w:rsidRPr="00AC6BF7">
        <w:rPr>
          <w:rFonts w:ascii="Times New Roman" w:hAnsi="Times New Roman" w:cs="Times New Roman"/>
          <w:sz w:val="20"/>
          <w:szCs w:val="20"/>
        </w:rPr>
        <w:t>Kitin ambalajı hasar görmeyecek şekilde sağlam ve sızdırmaz olmalıdır.</w:t>
      </w:r>
    </w:p>
    <w:p w14:paraId="159A6EF9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21.</w:t>
      </w:r>
      <w:r w:rsidRPr="00AC6BF7">
        <w:rPr>
          <w:rFonts w:ascii="Times New Roman" w:hAnsi="Times New Roman" w:cs="Times New Roman"/>
          <w:sz w:val="20"/>
          <w:szCs w:val="20"/>
        </w:rPr>
        <w:t>Ürün laboratuvara elden teslim edilecektir, kargoyla gönderim kabul edilmeyecektir.</w:t>
      </w:r>
    </w:p>
    <w:p w14:paraId="609FF489" w14:textId="77777777" w:rsidR="00063001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22.</w:t>
      </w:r>
      <w:r w:rsidRPr="00AC6BF7">
        <w:rPr>
          <w:rFonts w:ascii="Times New Roman" w:hAnsi="Times New Roman" w:cs="Times New Roman"/>
          <w:sz w:val="20"/>
          <w:szCs w:val="20"/>
        </w:rPr>
        <w:t>Teklif veren firma yetkili distribütör belgesine sahip olmalıdır.</w:t>
      </w:r>
    </w:p>
    <w:p w14:paraId="737520CE" w14:textId="77777777" w:rsidR="00063001" w:rsidRPr="002C0E49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C0E49">
        <w:rPr>
          <w:rFonts w:ascii="Times New Roman" w:hAnsi="Times New Roman" w:cs="Times New Roman"/>
          <w:sz w:val="20"/>
          <w:szCs w:val="20"/>
        </w:rPr>
        <w:t>Primer Sentezi Teknik Şartnamesi</w:t>
      </w:r>
    </w:p>
    <w:p w14:paraId="6F787465" w14:textId="77777777" w:rsidR="00063001" w:rsidRPr="002C0E49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C0E49">
        <w:rPr>
          <w:rFonts w:ascii="Times New Roman" w:hAnsi="Times New Roman" w:cs="Times New Roman"/>
          <w:sz w:val="20"/>
          <w:szCs w:val="20"/>
        </w:rPr>
        <w:t xml:space="preserve">1. Primerler </w:t>
      </w:r>
      <w:proofErr w:type="spellStart"/>
      <w:r w:rsidRPr="002C0E49">
        <w:rPr>
          <w:rFonts w:ascii="Times New Roman" w:hAnsi="Times New Roman" w:cs="Times New Roman"/>
          <w:sz w:val="20"/>
          <w:szCs w:val="20"/>
        </w:rPr>
        <w:t>genomics</w:t>
      </w:r>
      <w:proofErr w:type="spellEnd"/>
      <w:r w:rsidRPr="002C0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C0E49">
        <w:rPr>
          <w:rFonts w:ascii="Times New Roman" w:hAnsi="Times New Roman" w:cs="Times New Roman"/>
          <w:sz w:val="20"/>
          <w:szCs w:val="20"/>
        </w:rPr>
        <w:t>scala</w:t>
      </w:r>
      <w:proofErr w:type="spellEnd"/>
      <w:r w:rsidRPr="002C0E49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2C0E49">
        <w:rPr>
          <w:rFonts w:ascii="Times New Roman" w:hAnsi="Times New Roman" w:cs="Times New Roman"/>
          <w:sz w:val="20"/>
          <w:szCs w:val="20"/>
        </w:rPr>
        <w:t>desalted</w:t>
      </w:r>
      <w:proofErr w:type="spellEnd"/>
      <w:r w:rsidRPr="002C0E49">
        <w:rPr>
          <w:rFonts w:ascii="Times New Roman" w:hAnsi="Times New Roman" w:cs="Times New Roman"/>
          <w:sz w:val="20"/>
          <w:szCs w:val="20"/>
        </w:rPr>
        <w:t xml:space="preserve"> saflaştırma olarak üretilmelidir.</w:t>
      </w:r>
    </w:p>
    <w:p w14:paraId="7B1646BE" w14:textId="77777777" w:rsidR="00063001" w:rsidRPr="002C0E49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C0E49">
        <w:rPr>
          <w:rFonts w:ascii="Times New Roman" w:hAnsi="Times New Roman" w:cs="Times New Roman"/>
          <w:sz w:val="20"/>
          <w:szCs w:val="20"/>
        </w:rPr>
        <w:t>2. Primerler liyofilize olarak kullanıcıya teslim edilmelidir.</w:t>
      </w:r>
    </w:p>
    <w:p w14:paraId="20A4D133" w14:textId="77777777" w:rsidR="00063001" w:rsidRPr="002C0E49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C0E49">
        <w:rPr>
          <w:rFonts w:ascii="Times New Roman" w:hAnsi="Times New Roman" w:cs="Times New Roman"/>
          <w:sz w:val="20"/>
          <w:szCs w:val="20"/>
        </w:rPr>
        <w:lastRenderedPageBreak/>
        <w:t xml:space="preserve">3. Primerlerin optimizasyonu Real time ile yapılmalı primer </w:t>
      </w:r>
      <w:proofErr w:type="spellStart"/>
      <w:r w:rsidRPr="002C0E49">
        <w:rPr>
          <w:rFonts w:ascii="Times New Roman" w:hAnsi="Times New Roman" w:cs="Times New Roman"/>
          <w:sz w:val="20"/>
          <w:szCs w:val="20"/>
        </w:rPr>
        <w:t>efficience</w:t>
      </w:r>
      <w:proofErr w:type="spellEnd"/>
      <w:r w:rsidRPr="002C0E49">
        <w:rPr>
          <w:rFonts w:ascii="Times New Roman" w:hAnsi="Times New Roman" w:cs="Times New Roman"/>
          <w:sz w:val="20"/>
          <w:szCs w:val="20"/>
        </w:rPr>
        <w:t xml:space="preserve"> grafiği çizilip teslim</w:t>
      </w:r>
    </w:p>
    <w:p w14:paraId="6DFA53D6" w14:textId="77777777" w:rsidR="00063001" w:rsidRPr="002C0E49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C0E49">
        <w:rPr>
          <w:rFonts w:ascii="Times New Roman" w:hAnsi="Times New Roman" w:cs="Times New Roman"/>
          <w:sz w:val="20"/>
          <w:szCs w:val="20"/>
        </w:rPr>
        <w:t>edilmelidir</w:t>
      </w:r>
      <w:proofErr w:type="gramEnd"/>
      <w:r w:rsidRPr="002C0E49">
        <w:rPr>
          <w:rFonts w:ascii="Times New Roman" w:hAnsi="Times New Roman" w:cs="Times New Roman"/>
          <w:sz w:val="20"/>
          <w:szCs w:val="20"/>
        </w:rPr>
        <w:t xml:space="preserve">. Teklif veren firma daha önce yaptığı herhangi bir </w:t>
      </w:r>
      <w:proofErr w:type="spellStart"/>
      <w:r w:rsidRPr="002C0E49">
        <w:rPr>
          <w:rFonts w:ascii="Times New Roman" w:hAnsi="Times New Roman" w:cs="Times New Roman"/>
          <w:sz w:val="20"/>
          <w:szCs w:val="20"/>
        </w:rPr>
        <w:t>efficiency</w:t>
      </w:r>
      <w:proofErr w:type="spellEnd"/>
      <w:r w:rsidRPr="002C0E49">
        <w:rPr>
          <w:rFonts w:ascii="Times New Roman" w:hAnsi="Times New Roman" w:cs="Times New Roman"/>
          <w:sz w:val="20"/>
          <w:szCs w:val="20"/>
        </w:rPr>
        <w:t xml:space="preserve"> grafiğini teklif ile</w:t>
      </w:r>
    </w:p>
    <w:p w14:paraId="376F2F6E" w14:textId="77777777" w:rsidR="00063001" w:rsidRPr="002C0E49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C0E49">
        <w:rPr>
          <w:rFonts w:ascii="Times New Roman" w:hAnsi="Times New Roman" w:cs="Times New Roman"/>
          <w:sz w:val="20"/>
          <w:szCs w:val="20"/>
        </w:rPr>
        <w:t>sunmalıdır</w:t>
      </w:r>
      <w:proofErr w:type="gramEnd"/>
      <w:r w:rsidRPr="002C0E49">
        <w:rPr>
          <w:rFonts w:ascii="Times New Roman" w:hAnsi="Times New Roman" w:cs="Times New Roman"/>
          <w:sz w:val="20"/>
          <w:szCs w:val="20"/>
        </w:rPr>
        <w:t>.</w:t>
      </w:r>
    </w:p>
    <w:p w14:paraId="3F7B5E03" w14:textId="77777777" w:rsidR="00063001" w:rsidRPr="002C0E49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C0E49">
        <w:rPr>
          <w:rFonts w:ascii="Times New Roman" w:hAnsi="Times New Roman" w:cs="Times New Roman"/>
          <w:sz w:val="20"/>
          <w:szCs w:val="20"/>
        </w:rPr>
        <w:t>5. Primerler daha önce laboratuvarımızda denenmiş ve verimli sonuçlar alınmış olmalıdır.</w:t>
      </w:r>
    </w:p>
    <w:p w14:paraId="7AD264C4" w14:textId="77777777" w:rsidR="00063001" w:rsidRPr="002C0E49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C0E49">
        <w:rPr>
          <w:rFonts w:ascii="Times New Roman" w:hAnsi="Times New Roman" w:cs="Times New Roman"/>
          <w:sz w:val="20"/>
          <w:szCs w:val="20"/>
        </w:rPr>
        <w:t>8. Firma, çalışma boyunca ihtiyaç anında teknik destek vermelidir</w:t>
      </w:r>
    </w:p>
    <w:p w14:paraId="74709E93" w14:textId="77777777" w:rsidR="00063001" w:rsidRPr="002C0E49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C0E49">
        <w:rPr>
          <w:rFonts w:ascii="Times New Roman" w:hAnsi="Times New Roman" w:cs="Times New Roman"/>
          <w:sz w:val="20"/>
          <w:szCs w:val="20"/>
        </w:rPr>
        <w:t>9.Primerlerin üreticisine ait ISO 9001, ISO 13485 ve GMP sertifikaları bulunmalı ve firma bunu</w:t>
      </w:r>
    </w:p>
    <w:p w14:paraId="1F80527C" w14:textId="77777777" w:rsidR="00063001" w:rsidRPr="00AC6BF7" w:rsidRDefault="00063001" w:rsidP="0006300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C0E49">
        <w:rPr>
          <w:rFonts w:ascii="Times New Roman" w:hAnsi="Times New Roman" w:cs="Times New Roman"/>
          <w:sz w:val="20"/>
          <w:szCs w:val="20"/>
        </w:rPr>
        <w:t>ibraz</w:t>
      </w:r>
      <w:proofErr w:type="gramEnd"/>
      <w:r w:rsidRPr="002C0E49">
        <w:rPr>
          <w:rFonts w:ascii="Times New Roman" w:hAnsi="Times New Roman" w:cs="Times New Roman"/>
          <w:sz w:val="20"/>
          <w:szCs w:val="20"/>
        </w:rPr>
        <w:t xml:space="preserve"> etmelidir</w:t>
      </w:r>
    </w:p>
    <w:p w14:paraId="4C45A816" w14:textId="77777777" w:rsidR="002A2594" w:rsidRDefault="002A2594"/>
    <w:sectPr w:rsidR="002A2594" w:rsidSect="0006300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01"/>
    <w:rsid w:val="00063001"/>
    <w:rsid w:val="002A2594"/>
    <w:rsid w:val="002D3FCB"/>
    <w:rsid w:val="00423820"/>
    <w:rsid w:val="007D58B5"/>
    <w:rsid w:val="00855C75"/>
    <w:rsid w:val="00A40F4B"/>
    <w:rsid w:val="00B2478C"/>
    <w:rsid w:val="00C07DB0"/>
    <w:rsid w:val="00F2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3226"/>
  <w15:chartTrackingRefBased/>
  <w15:docId w15:val="{6B337B1C-9BB7-484D-9805-2DAA2153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001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6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3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3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3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3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3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30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30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30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30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30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30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30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30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30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3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30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3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7526</Characters>
  <Application>Microsoft Office Word</Application>
  <DocSecurity>0</DocSecurity>
  <Lines>62</Lines>
  <Paragraphs>17</Paragraphs>
  <ScaleCrop>false</ScaleCrop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VAROL</dc:creator>
  <cp:keywords/>
  <dc:description/>
  <cp:lastModifiedBy>Mehlika KUŞOĞLU</cp:lastModifiedBy>
  <cp:revision>2</cp:revision>
  <dcterms:created xsi:type="dcterms:W3CDTF">2026-01-29T08:09:00Z</dcterms:created>
  <dcterms:modified xsi:type="dcterms:W3CDTF">2026-02-13T12:31:00Z</dcterms:modified>
</cp:coreProperties>
</file>