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556B1F" w:rsidRDefault="00A72B55" w:rsidP="00A72B55">
      <w:pPr>
        <w:pStyle w:val="stbilgi"/>
        <w:jc w:val="center"/>
        <w:rPr>
          <w:b/>
          <w:sz w:val="20"/>
          <w:szCs w:val="20"/>
        </w:rPr>
      </w:pPr>
      <w:r w:rsidRPr="00556B1F">
        <w:rPr>
          <w:b/>
          <w:sz w:val="20"/>
          <w:szCs w:val="20"/>
        </w:rPr>
        <w:t>T.C.</w:t>
      </w:r>
    </w:p>
    <w:p w:rsidR="00A72B55" w:rsidRPr="00556B1F" w:rsidRDefault="00A72B55" w:rsidP="00A72B55">
      <w:pPr>
        <w:pStyle w:val="stbilgi"/>
        <w:jc w:val="center"/>
        <w:rPr>
          <w:b/>
          <w:sz w:val="20"/>
          <w:szCs w:val="20"/>
        </w:rPr>
      </w:pPr>
      <w:r w:rsidRPr="00556B1F">
        <w:rPr>
          <w:b/>
          <w:sz w:val="20"/>
          <w:szCs w:val="20"/>
        </w:rPr>
        <w:t>MANİSA CELAL BAYAR ÜNİVERSİTESİ</w:t>
      </w:r>
    </w:p>
    <w:p w:rsidR="00A72B55" w:rsidRPr="00556B1F" w:rsidRDefault="00A72B55" w:rsidP="00A72B55">
      <w:pPr>
        <w:pStyle w:val="stbilgi"/>
        <w:jc w:val="center"/>
        <w:rPr>
          <w:b/>
          <w:sz w:val="20"/>
          <w:szCs w:val="20"/>
        </w:rPr>
      </w:pPr>
      <w:r w:rsidRPr="00556B1F">
        <w:rPr>
          <w:b/>
          <w:sz w:val="20"/>
          <w:szCs w:val="20"/>
        </w:rPr>
        <w:t>Hafsa Sultan Hastanesi Başhekimliği</w:t>
      </w:r>
    </w:p>
    <w:p w:rsidR="001C6C1C" w:rsidRPr="00556B1F" w:rsidRDefault="00AC0F11" w:rsidP="001C6C1C">
      <w:pPr>
        <w:rPr>
          <w:rFonts w:ascii="Arial" w:hAnsi="Arial" w:cs="Arial"/>
          <w:sz w:val="20"/>
          <w:szCs w:val="20"/>
        </w:rPr>
      </w:pPr>
      <w:r w:rsidRPr="00556B1F">
        <w:rPr>
          <w:sz w:val="20"/>
          <w:szCs w:val="20"/>
        </w:rPr>
        <w:t xml:space="preserve">                  </w:t>
      </w:r>
      <w:r w:rsidR="001C6C1C" w:rsidRPr="00556B1F">
        <w:rPr>
          <w:sz w:val="20"/>
          <w:szCs w:val="20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13.06.2025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  <w:bookmarkStart w:id="0" w:name="_GoBack"/>
            <w:bookmarkEnd w:id="0"/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Ameliyathanede Kullanılmak Üzere Sütur Alımı (10 Kalem)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E85575" w:rsidRPr="00556B1F" w:rsidRDefault="00A179CC" w:rsidP="00556B1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</w:t>
      </w:r>
      <w:r w:rsidR="00556B1F">
        <w:rPr>
          <w:b/>
          <w:sz w:val="20"/>
          <w:szCs w:val="20"/>
        </w:rPr>
        <w:t>etler Müdürlüğünden alınabilir.</w:t>
      </w:r>
      <w:r w:rsidR="00DF5844"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162B53" w:rsidRPr="00556B1F" w:rsidRDefault="00AA10D4" w:rsidP="00556B1F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3544"/>
        <w:gridCol w:w="851"/>
        <w:gridCol w:w="850"/>
        <w:gridCol w:w="851"/>
        <w:gridCol w:w="850"/>
        <w:gridCol w:w="788"/>
        <w:gridCol w:w="1431"/>
        <w:gridCol w:w="8"/>
        <w:gridCol w:w="1431"/>
        <w:gridCol w:w="8"/>
      </w:tblGrid>
      <w:tr w:rsidR="00276527" w:rsidRPr="00A179CC" w:rsidTr="00556B1F">
        <w:trPr>
          <w:gridAfter w:val="1"/>
          <w:wAfter w:w="8" w:type="dxa"/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3544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788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1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:rsidTr="00556B1F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6117 - 2/0 RAPID VICRYL 1/2 YUVARLAK 26MM 75 CM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8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556B1F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38718 - 3/0 RAPID VICRYL 25 MM 1/2 YUVARLAK 75 CM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8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556B1F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5892 - 3/0 3/8 RAPID VICRYL KESKIN 26MM 75CM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8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556B1F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38717 - 3/0 RAPID VICRYL 20 MM 3/8 KESKIN 75 CM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8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556B1F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846 - 4/0 VIRCYL RAPID ( DUZ IGNE ) 13 MM 75CM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8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556B1F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426 - 4/0 VIRCYL RAPID 3/8  (KESKIN) 16MM 75  MM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8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556B1F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7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5894 - 4/0 RAPID VICRYL YUVARLAK 1/2 16MM  75 CM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8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556B1F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8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285 - 5/0 RAPID VICRYL YUVARLAK 75 CM 16 MM 1/2 RENKSIZ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8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556B1F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9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53653 - CERRAHI SÜTUR, POLIGLAKTIN, SENTETIK, MULTIFLAMENT, HIZLI EMILEBILEN, NO:6/0, 10(±2)MM, 3/8 KESKIN, 45(±5)CM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8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556B1F">
        <w:trPr>
          <w:trHeight w:val="340"/>
        </w:trPr>
        <w:tc>
          <w:tcPr>
            <w:tcW w:w="54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</w:t>
            </w:r>
          </w:p>
        </w:tc>
        <w:tc>
          <w:tcPr>
            <w:tcW w:w="354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33584 - VICRYL RAPIDE POLIGLAKTIN 910 RENKSIZ ORGULU HIZLI EMILEBILEN SUTUR 45CM M1.5 USP4/0 TEK IGNELI 13 MM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8" w:type="dxa"/>
            <w:vAlign w:val="center"/>
          </w:tcPr>
          <w:p w:rsidR="00276527" w:rsidRPr="00A179CC" w:rsidRDefault="00276527" w:rsidP="00AB68B9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56B1F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56B1F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790B0D2-6BC7-44DB-AA78-43742B3BC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23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28364A-0AEE-4730-B0EF-617850063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2025-06-13T12:00:00Z</dcterms:created>
  <dcterms:modified xsi:type="dcterms:W3CDTF">2025-06-13T12:00:00Z</dcterms:modified>
</cp:coreProperties>
</file>